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 4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提醒敦促函(模板)</w:t>
      </w:r>
    </w:p>
    <w:p>
      <w:pPr>
        <w:rPr>
          <w:rFonts w:hint="eastAsia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涉事苏木镇（场）、街道或市直相关部门单位</w:t>
      </w:r>
      <w:r>
        <w:rPr>
          <w:rFonts w:hint="eastAsia"/>
        </w:rPr>
        <w:t>: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根据食品安全风险会商研判，近期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地区存在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食品安全风险隐患问题(见附件)，易引发食品安全事故或舆情事件。现敦促你单位抓好自查自改，强化组织实施，进一步提升工作效能，确保人民群众食品安全。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请你单位自收到《提醒敦促函》之日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日内，将敦促改进落实情况经主要负责人审核签字后,书面报送锡林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浩特市</w:t>
      </w:r>
      <w:r>
        <w:rPr>
          <w:rFonts w:hint="eastAsia" w:ascii="仿宋_GB2312" w:hAnsi="仿宋_GB2312" w:eastAsia="仿宋_GB2312" w:cs="仿宋_GB2312"/>
          <w:sz w:val="32"/>
          <w:szCs w:val="32"/>
        </w:rPr>
        <w:t>市场监督管理局。对督促改进落实不到位或逾期未开展提醒敦促的，将责令限期整改或作为约谈条件进行约谈。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；联系方式：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食品安全隐患问题清单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4160" w:firstLineChars="13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锡林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浩特市</w:t>
      </w:r>
      <w:r>
        <w:rPr>
          <w:rFonts w:hint="eastAsia" w:ascii="仿宋_GB2312" w:hAnsi="仿宋_GB2312" w:eastAsia="仿宋_GB2312" w:cs="仿宋_GB2312"/>
          <w:sz w:val="32"/>
          <w:szCs w:val="32"/>
        </w:rPr>
        <w:t>市场监督管理局</w:t>
      </w:r>
    </w:p>
    <w:p>
      <w:pPr>
        <w:ind w:firstLine="4480" w:firstLineChars="14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2154" w:right="1531" w:bottom="192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562C73"/>
    <w:rsid w:val="0D562C73"/>
    <w:rsid w:val="14CE74DF"/>
    <w:rsid w:val="234C6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259</Words>
  <Characters>259</Characters>
  <Lines>0</Lines>
  <Paragraphs>0</Paragraphs>
  <TotalTime>2</TotalTime>
  <ScaleCrop>false</ScaleCrop>
  <LinksUpToDate>false</LinksUpToDate>
  <CharactersWithSpaces>324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2025-02-13T08:24:00Z</dcterms:created>
  <dc:creator>Wang.</dc:creator>
  <cp:lastModifiedBy>花颜浅恍相依</cp:lastModifiedBy>
  <dcterms:modified xsi:type="dcterms:W3CDTF">2025-04-30T01:40:35Z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9F63733550C542FE9F218D809C8A291E_11</vt:lpwstr>
  </property>
  <property fmtid="{D5CDD505-2E9C-101B-9397-08002B2CF9AE}" pid="4" name="KSOTemplateDocerSaveRecord">
    <vt:lpwstr>eyJoZGlkIjoiYjY2Y2Y3ODAwNmJjY2Y1MDUxZDE2ODM2YjhjMDg4ODAiLCJ1c2VySWQiOiIyNDQxOTUxODEifQ==</vt:lpwstr>
  </property>
</Properties>
</file>